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54F" w:rsidRDefault="002B260D" w:rsidP="002B260D">
      <w:pPr>
        <w:jc w:val="center"/>
        <w:rPr>
          <w:b/>
          <w:sz w:val="28"/>
          <w:szCs w:val="28"/>
        </w:rPr>
      </w:pPr>
      <w:r w:rsidRPr="002B260D">
        <w:rPr>
          <w:b/>
          <w:sz w:val="28"/>
          <w:szCs w:val="28"/>
        </w:rPr>
        <w:t xml:space="preserve">Einladung zur 1. offenen </w:t>
      </w:r>
      <w:proofErr w:type="spellStart"/>
      <w:r w:rsidRPr="002B260D">
        <w:rPr>
          <w:b/>
          <w:sz w:val="28"/>
          <w:szCs w:val="28"/>
        </w:rPr>
        <w:t>Eintages</w:t>
      </w:r>
      <w:proofErr w:type="spellEnd"/>
      <w:r w:rsidR="00E17D41">
        <w:rPr>
          <w:b/>
          <w:sz w:val="28"/>
          <w:szCs w:val="28"/>
        </w:rPr>
        <w:t xml:space="preserve"> Wester</w:t>
      </w:r>
      <w:r w:rsidRPr="002B260D">
        <w:rPr>
          <w:b/>
          <w:sz w:val="28"/>
          <w:szCs w:val="28"/>
        </w:rPr>
        <w:t>waldschau</w:t>
      </w:r>
      <w:r w:rsidR="00967F9D">
        <w:rPr>
          <w:b/>
          <w:sz w:val="28"/>
          <w:szCs w:val="28"/>
        </w:rPr>
        <w:t xml:space="preserve">,  </w:t>
      </w:r>
    </w:p>
    <w:p w:rsidR="00D671F7" w:rsidRDefault="00967F9D" w:rsidP="002B260D">
      <w:pPr>
        <w:jc w:val="center"/>
        <w:rPr>
          <w:b/>
          <w:sz w:val="28"/>
          <w:szCs w:val="28"/>
        </w:rPr>
      </w:pPr>
      <w:r>
        <w:rPr>
          <w:b/>
          <w:sz w:val="28"/>
          <w:szCs w:val="28"/>
        </w:rPr>
        <w:t>mit angeschlossener KV Schau und Clubschau mit öffentlicher Bewertung</w:t>
      </w:r>
    </w:p>
    <w:p w:rsidR="002B260D" w:rsidRDefault="006653EA" w:rsidP="0064092D">
      <w:pPr>
        <w:jc w:val="center"/>
        <w:rPr>
          <w:b/>
          <w:sz w:val="28"/>
          <w:szCs w:val="28"/>
        </w:rPr>
      </w:pPr>
      <w:r>
        <w:rPr>
          <w:b/>
          <w:sz w:val="28"/>
          <w:szCs w:val="28"/>
        </w:rPr>
        <w:t>a</w:t>
      </w:r>
      <w:r w:rsidR="002B260D">
        <w:rPr>
          <w:b/>
          <w:sz w:val="28"/>
          <w:szCs w:val="28"/>
        </w:rPr>
        <w:t xml:space="preserve">m 27.10.2018 am Bürgerhaus in 56414 </w:t>
      </w:r>
      <w:proofErr w:type="spellStart"/>
      <w:r w:rsidR="002B260D">
        <w:rPr>
          <w:b/>
          <w:sz w:val="28"/>
          <w:szCs w:val="28"/>
        </w:rPr>
        <w:t>Bilkheim</w:t>
      </w:r>
      <w:proofErr w:type="spellEnd"/>
    </w:p>
    <w:p w:rsidR="006653EA" w:rsidRDefault="006653EA" w:rsidP="0064092D">
      <w:pPr>
        <w:jc w:val="center"/>
        <w:rPr>
          <w:b/>
          <w:sz w:val="28"/>
          <w:szCs w:val="28"/>
        </w:rPr>
      </w:pPr>
    </w:p>
    <w:p w:rsidR="002B260D" w:rsidRDefault="002B260D" w:rsidP="002B260D">
      <w:pPr>
        <w:rPr>
          <w:sz w:val="28"/>
          <w:szCs w:val="28"/>
        </w:rPr>
      </w:pPr>
      <w:r>
        <w:rPr>
          <w:sz w:val="28"/>
          <w:szCs w:val="28"/>
        </w:rPr>
        <w:t>Liebe Zuchtfreunde, Freunde und Gönner der Kaninchenzucht,</w:t>
      </w:r>
    </w:p>
    <w:p w:rsidR="00967F9D" w:rsidRDefault="002B260D" w:rsidP="002B260D">
      <w:pPr>
        <w:rPr>
          <w:sz w:val="28"/>
          <w:szCs w:val="28"/>
        </w:rPr>
      </w:pPr>
      <w:r>
        <w:rPr>
          <w:sz w:val="28"/>
          <w:szCs w:val="28"/>
        </w:rPr>
        <w:t>erstmalig möchte der RN 2 Montabaur neue Wege gehen. Aufgrund der sinkenden Mitgliederzahlen,</w:t>
      </w:r>
      <w:r w:rsidR="00967F9D">
        <w:rPr>
          <w:sz w:val="28"/>
          <w:szCs w:val="28"/>
        </w:rPr>
        <w:t xml:space="preserve"> steigenden K</w:t>
      </w:r>
      <w:r>
        <w:rPr>
          <w:sz w:val="28"/>
          <w:szCs w:val="28"/>
        </w:rPr>
        <w:t>osten</w:t>
      </w:r>
      <w:r w:rsidR="00967F9D">
        <w:rPr>
          <w:sz w:val="28"/>
          <w:szCs w:val="28"/>
        </w:rPr>
        <w:t xml:space="preserve"> und abnehmenden Tierzahlen</w:t>
      </w:r>
      <w:r w:rsidR="0041754F">
        <w:rPr>
          <w:sz w:val="28"/>
          <w:szCs w:val="28"/>
        </w:rPr>
        <w:t>,</w:t>
      </w:r>
      <w:r w:rsidR="00967F9D">
        <w:rPr>
          <w:sz w:val="28"/>
          <w:szCs w:val="28"/>
        </w:rPr>
        <w:t xml:space="preserve"> haben unsere Mitglieder beschlossen euch ein neues Konzept nahe zu bringen. Längere Ausstellungen bringen immer für Mensch und Kaninchen viele Strapazen. Um dies zu Verringern wurde das ganze Programm gekürzt und darf auch als Schulung angesehen werden und soll die Kameradschaft und Zusammengehörigkeit</w:t>
      </w:r>
      <w:r w:rsidR="003D5625">
        <w:rPr>
          <w:sz w:val="28"/>
          <w:szCs w:val="28"/>
        </w:rPr>
        <w:t xml:space="preserve"> </w:t>
      </w:r>
      <w:r w:rsidR="00884253">
        <w:rPr>
          <w:sz w:val="28"/>
          <w:szCs w:val="28"/>
        </w:rPr>
        <w:t>fördern.</w:t>
      </w:r>
      <w:r w:rsidR="003D5625">
        <w:rPr>
          <w:sz w:val="28"/>
          <w:szCs w:val="28"/>
        </w:rPr>
        <w:t xml:space="preserve">  Hierzu gehört sicherlich auch die offene Bewertung der Kaninchen.  Das heißt, dass nach dem Einsetzen der Tiere,</w:t>
      </w:r>
      <w:r w:rsidR="0064092D">
        <w:rPr>
          <w:sz w:val="28"/>
          <w:szCs w:val="28"/>
        </w:rPr>
        <w:t xml:space="preserve"> </w:t>
      </w:r>
      <w:r w:rsidR="003D5625">
        <w:rPr>
          <w:sz w:val="28"/>
          <w:szCs w:val="28"/>
        </w:rPr>
        <w:t xml:space="preserve">ab 9 Uhr mit der Bewertung begonnen wird. Hierzu ist es angestrebt, </w:t>
      </w:r>
      <w:r w:rsidR="008205BC">
        <w:rPr>
          <w:sz w:val="28"/>
          <w:szCs w:val="28"/>
        </w:rPr>
        <w:t xml:space="preserve">dass </w:t>
      </w:r>
      <w:r w:rsidR="008A6EFD">
        <w:rPr>
          <w:sz w:val="28"/>
          <w:szCs w:val="28"/>
        </w:rPr>
        <w:t xml:space="preserve">die </w:t>
      </w:r>
      <w:r w:rsidR="0041754F">
        <w:rPr>
          <w:sz w:val="28"/>
          <w:szCs w:val="28"/>
        </w:rPr>
        <w:t>ausstellenden</w:t>
      </w:r>
      <w:r w:rsidR="008205BC">
        <w:rPr>
          <w:sz w:val="28"/>
          <w:szCs w:val="28"/>
        </w:rPr>
        <w:t xml:space="preserve"> Züchter anwesend</w:t>
      </w:r>
      <w:r w:rsidR="003D5625">
        <w:rPr>
          <w:sz w:val="28"/>
          <w:szCs w:val="28"/>
        </w:rPr>
        <w:t xml:space="preserve"> sind und sich ein Bild vom Bewertungsablauf und den gezeigten Kaninchen machen können.  Jeder Preisrichter erhält w</w:t>
      </w:r>
      <w:r w:rsidR="00884253">
        <w:rPr>
          <w:sz w:val="28"/>
          <w:szCs w:val="28"/>
        </w:rPr>
        <w:t>eniger zu bewertende Kaninchen, um mehr Zeit für jedes einzelne Tier zu haben und eventuelle Züchterfragen zu beantworten.  Hierbei wird auf  einen</w:t>
      </w:r>
      <w:r w:rsidR="0064092D">
        <w:rPr>
          <w:sz w:val="28"/>
          <w:szCs w:val="28"/>
        </w:rPr>
        <w:t xml:space="preserve"> </w:t>
      </w:r>
      <w:r w:rsidR="00884253">
        <w:rPr>
          <w:sz w:val="28"/>
          <w:szCs w:val="28"/>
        </w:rPr>
        <w:t>respektvollen Umgang Wert gelegt.</w:t>
      </w:r>
      <w:r w:rsidR="008205BC">
        <w:rPr>
          <w:sz w:val="28"/>
          <w:szCs w:val="28"/>
        </w:rPr>
        <w:t xml:space="preserve">                                          </w:t>
      </w:r>
      <w:r w:rsidR="00E17D41">
        <w:rPr>
          <w:sz w:val="28"/>
          <w:szCs w:val="28"/>
        </w:rPr>
        <w:t xml:space="preserve">   </w:t>
      </w:r>
      <w:r w:rsidR="008205BC">
        <w:rPr>
          <w:noProof/>
          <w:sz w:val="28"/>
          <w:szCs w:val="28"/>
          <w:lang w:eastAsia="de-DE"/>
        </w:rPr>
        <w:drawing>
          <wp:inline distT="0" distB="0" distL="0" distR="0">
            <wp:extent cx="2245685" cy="1520456"/>
            <wp:effectExtent l="19050" t="0" r="2215" b="0"/>
            <wp:docPr id="1" name="Grafik 0" descr="Bild Bewer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Bewertung.jpg"/>
                    <pic:cNvPicPr/>
                  </pic:nvPicPr>
                  <pic:blipFill>
                    <a:blip r:embed="rId4" cstate="print"/>
                    <a:stretch>
                      <a:fillRect/>
                    </a:stretch>
                  </pic:blipFill>
                  <pic:spPr>
                    <a:xfrm flipH="1">
                      <a:off x="0" y="0"/>
                      <a:ext cx="2252777" cy="1525258"/>
                    </a:xfrm>
                    <a:prstGeom prst="rect">
                      <a:avLst/>
                    </a:prstGeom>
                  </pic:spPr>
                </pic:pic>
              </a:graphicData>
            </a:graphic>
          </wp:inline>
        </w:drawing>
      </w:r>
      <w:r w:rsidR="00E17D41">
        <w:rPr>
          <w:sz w:val="28"/>
          <w:szCs w:val="28"/>
        </w:rPr>
        <w:t xml:space="preserve">                          </w:t>
      </w:r>
      <w:r w:rsidR="00E17D41">
        <w:rPr>
          <w:noProof/>
          <w:sz w:val="28"/>
          <w:szCs w:val="28"/>
          <w:lang w:eastAsia="de-DE"/>
        </w:rPr>
        <w:drawing>
          <wp:inline distT="0" distB="0" distL="0" distR="0">
            <wp:extent cx="2252074" cy="1495425"/>
            <wp:effectExtent l="19050" t="0" r="0" b="0"/>
            <wp:docPr id="2" name="Grafik 1" descr="phoca_thumb_l_DSC_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ca_thumb_l_DSC_0179.jpg"/>
                    <pic:cNvPicPr/>
                  </pic:nvPicPr>
                  <pic:blipFill>
                    <a:blip r:embed="rId5" cstate="print"/>
                    <a:stretch>
                      <a:fillRect/>
                    </a:stretch>
                  </pic:blipFill>
                  <pic:spPr>
                    <a:xfrm>
                      <a:off x="0" y="0"/>
                      <a:ext cx="2251330" cy="1494931"/>
                    </a:xfrm>
                    <a:prstGeom prst="rect">
                      <a:avLst/>
                    </a:prstGeom>
                  </pic:spPr>
                </pic:pic>
              </a:graphicData>
            </a:graphic>
          </wp:inline>
        </w:drawing>
      </w:r>
    </w:p>
    <w:p w:rsidR="008205BC" w:rsidRDefault="008205BC" w:rsidP="002B260D">
      <w:pPr>
        <w:rPr>
          <w:sz w:val="28"/>
          <w:szCs w:val="28"/>
        </w:rPr>
      </w:pPr>
      <w:r>
        <w:rPr>
          <w:sz w:val="28"/>
          <w:szCs w:val="28"/>
        </w:rPr>
        <w:t>Nach einem gemeinsamen Mittagessen ist noch Zeit für Züchteraustausch und kühle Getränke.</w:t>
      </w:r>
    </w:p>
    <w:p w:rsidR="006653EA" w:rsidRDefault="008D3597" w:rsidP="002B260D">
      <w:pPr>
        <w:rPr>
          <w:sz w:val="28"/>
          <w:szCs w:val="28"/>
        </w:rPr>
      </w:pPr>
      <w:r>
        <w:rPr>
          <w:sz w:val="28"/>
          <w:szCs w:val="28"/>
        </w:rPr>
        <w:t>Gegen 15</w:t>
      </w:r>
      <w:r w:rsidR="008205BC">
        <w:rPr>
          <w:sz w:val="28"/>
          <w:szCs w:val="28"/>
        </w:rPr>
        <w:t>.00 Uhr geht es an die Ermittlung der Schausieger. Hier sollen nach englischem Vorbild die Schausieger durch ein Preisrichter Komitee ermittelt werden.</w:t>
      </w:r>
      <w:r>
        <w:rPr>
          <w:sz w:val="28"/>
          <w:szCs w:val="28"/>
        </w:rPr>
        <w:t xml:space="preserve"> Nach der </w:t>
      </w:r>
      <w:r w:rsidR="006653EA">
        <w:rPr>
          <w:sz w:val="28"/>
          <w:szCs w:val="28"/>
        </w:rPr>
        <w:t xml:space="preserve">anschließenden </w:t>
      </w:r>
      <w:r>
        <w:rPr>
          <w:sz w:val="28"/>
          <w:szCs w:val="28"/>
        </w:rPr>
        <w:t>Siegerehrung gegen 16</w:t>
      </w:r>
      <w:r w:rsidR="00E17D41">
        <w:rPr>
          <w:sz w:val="28"/>
          <w:szCs w:val="28"/>
        </w:rPr>
        <w:t xml:space="preserve">.00 beginnt der Abbau. </w:t>
      </w:r>
    </w:p>
    <w:p w:rsidR="008205BC" w:rsidRDefault="00E17D41" w:rsidP="002B260D">
      <w:pPr>
        <w:rPr>
          <w:sz w:val="28"/>
          <w:szCs w:val="28"/>
        </w:rPr>
      </w:pPr>
      <w:r>
        <w:rPr>
          <w:sz w:val="28"/>
          <w:szCs w:val="28"/>
        </w:rPr>
        <w:lastRenderedPageBreak/>
        <w:t xml:space="preserve">Nach dem Motto, </w:t>
      </w:r>
      <w:r w:rsidRPr="00E17D41">
        <w:rPr>
          <w:b/>
          <w:sz w:val="28"/>
          <w:szCs w:val="28"/>
        </w:rPr>
        <w:t>„viele Hände schnelles Ende“</w:t>
      </w:r>
      <w:r>
        <w:rPr>
          <w:sz w:val="28"/>
          <w:szCs w:val="28"/>
        </w:rPr>
        <w:t xml:space="preserve"> bleibt noch viel Zeit um einige schöne Stunde zusammen zu verbringen.</w:t>
      </w:r>
    </w:p>
    <w:p w:rsidR="006653EA" w:rsidRDefault="006653EA" w:rsidP="002B260D">
      <w:pPr>
        <w:rPr>
          <w:sz w:val="28"/>
          <w:szCs w:val="28"/>
        </w:rPr>
      </w:pPr>
    </w:p>
    <w:p w:rsidR="00E17D41" w:rsidRPr="00E17D41" w:rsidRDefault="00E17D41" w:rsidP="00E17D41">
      <w:pPr>
        <w:jc w:val="center"/>
        <w:rPr>
          <w:b/>
          <w:sz w:val="32"/>
          <w:szCs w:val="32"/>
        </w:rPr>
      </w:pPr>
      <w:r w:rsidRPr="00E17D41">
        <w:rPr>
          <w:b/>
          <w:sz w:val="32"/>
          <w:szCs w:val="32"/>
        </w:rPr>
        <w:t>Wichtige Daten</w:t>
      </w:r>
      <w:r>
        <w:rPr>
          <w:b/>
          <w:sz w:val="32"/>
          <w:szCs w:val="32"/>
        </w:rPr>
        <w:t>!!!!!</w:t>
      </w:r>
    </w:p>
    <w:p w:rsidR="0041754F" w:rsidRDefault="00C530DB" w:rsidP="00E17D41">
      <w:pPr>
        <w:jc w:val="center"/>
        <w:rPr>
          <w:b/>
          <w:sz w:val="32"/>
          <w:szCs w:val="32"/>
        </w:rPr>
      </w:pPr>
      <w:r>
        <w:rPr>
          <w:b/>
          <w:sz w:val="32"/>
          <w:szCs w:val="32"/>
        </w:rPr>
        <w:t>Z</w:t>
      </w:r>
      <w:r w:rsidR="00E17D41" w:rsidRPr="00E17D41">
        <w:rPr>
          <w:b/>
          <w:sz w:val="32"/>
          <w:szCs w:val="32"/>
        </w:rPr>
        <w:t xml:space="preserve">ur 1. offenen </w:t>
      </w:r>
      <w:proofErr w:type="spellStart"/>
      <w:r w:rsidR="00E17D41" w:rsidRPr="00E17D41">
        <w:rPr>
          <w:b/>
          <w:sz w:val="32"/>
          <w:szCs w:val="32"/>
        </w:rPr>
        <w:t>Eintages</w:t>
      </w:r>
      <w:proofErr w:type="spellEnd"/>
      <w:r w:rsidR="00E17D41">
        <w:rPr>
          <w:b/>
          <w:sz w:val="32"/>
          <w:szCs w:val="32"/>
        </w:rPr>
        <w:t xml:space="preserve"> Wester</w:t>
      </w:r>
      <w:r w:rsidR="00E17D41" w:rsidRPr="00E17D41">
        <w:rPr>
          <w:b/>
          <w:sz w:val="32"/>
          <w:szCs w:val="32"/>
        </w:rPr>
        <w:t xml:space="preserve">waldschau,  </w:t>
      </w:r>
    </w:p>
    <w:p w:rsidR="006653EA" w:rsidRDefault="00E17D41" w:rsidP="00E17D41">
      <w:pPr>
        <w:jc w:val="center"/>
        <w:rPr>
          <w:b/>
          <w:sz w:val="32"/>
          <w:szCs w:val="32"/>
        </w:rPr>
      </w:pPr>
      <w:r w:rsidRPr="00E17D41">
        <w:rPr>
          <w:b/>
          <w:sz w:val="32"/>
          <w:szCs w:val="32"/>
        </w:rPr>
        <w:t xml:space="preserve">mit angeschlossener KV Schau und Clubschau </w:t>
      </w:r>
    </w:p>
    <w:p w:rsidR="00E17D41" w:rsidRPr="00E17D41" w:rsidRDefault="00E17D41" w:rsidP="00E17D41">
      <w:pPr>
        <w:jc w:val="center"/>
        <w:rPr>
          <w:b/>
          <w:sz w:val="32"/>
          <w:szCs w:val="32"/>
        </w:rPr>
      </w:pPr>
      <w:r w:rsidRPr="00E17D41">
        <w:rPr>
          <w:b/>
          <w:sz w:val="32"/>
          <w:szCs w:val="32"/>
        </w:rPr>
        <w:t>mit öffentlicher Bewertung</w:t>
      </w:r>
    </w:p>
    <w:p w:rsidR="00E17D41" w:rsidRDefault="006653EA" w:rsidP="00E17D41">
      <w:pPr>
        <w:jc w:val="center"/>
        <w:rPr>
          <w:b/>
          <w:sz w:val="32"/>
          <w:szCs w:val="32"/>
        </w:rPr>
      </w:pPr>
      <w:r>
        <w:rPr>
          <w:b/>
          <w:sz w:val="32"/>
          <w:szCs w:val="32"/>
        </w:rPr>
        <w:t>a</w:t>
      </w:r>
      <w:r w:rsidR="00E17D41" w:rsidRPr="00E17D41">
        <w:rPr>
          <w:b/>
          <w:sz w:val="32"/>
          <w:szCs w:val="32"/>
        </w:rPr>
        <w:t xml:space="preserve">m 27.10.2018 am Bürgerhaus in 56414 </w:t>
      </w:r>
      <w:proofErr w:type="spellStart"/>
      <w:r w:rsidR="00E17D41" w:rsidRPr="00E17D41">
        <w:rPr>
          <w:b/>
          <w:sz w:val="32"/>
          <w:szCs w:val="32"/>
        </w:rPr>
        <w:t>Bilkheim</w:t>
      </w:r>
      <w:proofErr w:type="spellEnd"/>
    </w:p>
    <w:p w:rsidR="00E17D41" w:rsidRDefault="00E17D41" w:rsidP="00E17D41">
      <w:pPr>
        <w:jc w:val="center"/>
        <w:rPr>
          <w:b/>
          <w:sz w:val="28"/>
          <w:szCs w:val="28"/>
        </w:rPr>
      </w:pPr>
    </w:p>
    <w:p w:rsidR="00E17D41" w:rsidRDefault="00E17D41" w:rsidP="00E17D41">
      <w:pPr>
        <w:jc w:val="center"/>
        <w:rPr>
          <w:b/>
          <w:sz w:val="28"/>
          <w:szCs w:val="28"/>
        </w:rPr>
      </w:pPr>
      <w:r>
        <w:rPr>
          <w:b/>
          <w:sz w:val="28"/>
          <w:szCs w:val="28"/>
        </w:rPr>
        <w:t>Meldeschluss ist der 16.10.2018</w:t>
      </w:r>
    </w:p>
    <w:p w:rsidR="006653EA" w:rsidRDefault="006653EA" w:rsidP="00E17D41">
      <w:pPr>
        <w:jc w:val="center"/>
        <w:rPr>
          <w:b/>
          <w:sz w:val="28"/>
          <w:szCs w:val="28"/>
        </w:rPr>
      </w:pPr>
      <w:r>
        <w:rPr>
          <w:b/>
          <w:sz w:val="28"/>
          <w:szCs w:val="28"/>
        </w:rPr>
        <w:t>Ummeldungen bis 26.10.2018, 20.00 Uhr</w:t>
      </w:r>
    </w:p>
    <w:p w:rsidR="00E17D41" w:rsidRDefault="00E17D41" w:rsidP="00E17D41">
      <w:pPr>
        <w:jc w:val="center"/>
        <w:rPr>
          <w:b/>
          <w:sz w:val="28"/>
          <w:szCs w:val="28"/>
        </w:rPr>
      </w:pPr>
      <w:r>
        <w:rPr>
          <w:b/>
          <w:sz w:val="28"/>
          <w:szCs w:val="28"/>
        </w:rPr>
        <w:t>Einsetzen 27.10.2018, 8.00 bis 8.45 Uhr</w:t>
      </w:r>
    </w:p>
    <w:p w:rsidR="00E17D41" w:rsidRDefault="00E17D41" w:rsidP="00E17D41">
      <w:pPr>
        <w:jc w:val="center"/>
        <w:rPr>
          <w:b/>
          <w:sz w:val="28"/>
          <w:szCs w:val="28"/>
        </w:rPr>
      </w:pPr>
      <w:r>
        <w:rPr>
          <w:b/>
          <w:sz w:val="28"/>
          <w:szCs w:val="28"/>
        </w:rPr>
        <w:t>Bewertung 9.00 bis ca. 12.00 Uhr</w:t>
      </w:r>
    </w:p>
    <w:p w:rsidR="00E71445" w:rsidRDefault="00E71445" w:rsidP="00E17D41">
      <w:pPr>
        <w:jc w:val="center"/>
        <w:rPr>
          <w:b/>
          <w:sz w:val="28"/>
          <w:szCs w:val="28"/>
        </w:rPr>
      </w:pPr>
      <w:r>
        <w:rPr>
          <w:b/>
          <w:sz w:val="28"/>
          <w:szCs w:val="28"/>
        </w:rPr>
        <w:t>Gemeinsames Mittagessen 12.30 Uhr</w:t>
      </w:r>
    </w:p>
    <w:p w:rsidR="00E71445" w:rsidRDefault="004F619B" w:rsidP="00E17D41">
      <w:pPr>
        <w:jc w:val="center"/>
        <w:rPr>
          <w:b/>
          <w:sz w:val="28"/>
          <w:szCs w:val="28"/>
        </w:rPr>
      </w:pPr>
      <w:r>
        <w:rPr>
          <w:b/>
          <w:sz w:val="28"/>
          <w:szCs w:val="28"/>
        </w:rPr>
        <w:t>Körung</w:t>
      </w:r>
      <w:r w:rsidR="00E71445">
        <w:rPr>
          <w:b/>
          <w:sz w:val="28"/>
          <w:szCs w:val="28"/>
        </w:rPr>
        <w:t xml:space="preserve"> der Schausiege</w:t>
      </w:r>
      <w:r w:rsidR="00F340B8">
        <w:rPr>
          <w:b/>
          <w:sz w:val="28"/>
          <w:szCs w:val="28"/>
        </w:rPr>
        <w:t>r/ Siegerehrung  15</w:t>
      </w:r>
      <w:r w:rsidR="00E71445">
        <w:rPr>
          <w:b/>
          <w:sz w:val="28"/>
          <w:szCs w:val="28"/>
        </w:rPr>
        <w:t>.30 Uhr</w:t>
      </w:r>
    </w:p>
    <w:p w:rsidR="00E71445" w:rsidRDefault="00E71445" w:rsidP="00E17D41">
      <w:pPr>
        <w:jc w:val="center"/>
        <w:rPr>
          <w:b/>
          <w:sz w:val="28"/>
          <w:szCs w:val="28"/>
        </w:rPr>
      </w:pPr>
      <w:r>
        <w:rPr>
          <w:b/>
          <w:sz w:val="28"/>
          <w:szCs w:val="28"/>
        </w:rPr>
        <w:t>Abbau / Gemütlicher Ausklang für jedermann</w:t>
      </w:r>
    </w:p>
    <w:p w:rsidR="00E71445" w:rsidRDefault="00E71445" w:rsidP="00E17D41">
      <w:pPr>
        <w:jc w:val="center"/>
        <w:rPr>
          <w:b/>
          <w:sz w:val="28"/>
          <w:szCs w:val="28"/>
        </w:rPr>
      </w:pPr>
    </w:p>
    <w:p w:rsidR="00E71445" w:rsidRDefault="00E71445" w:rsidP="00E17D41">
      <w:pPr>
        <w:jc w:val="center"/>
        <w:rPr>
          <w:sz w:val="28"/>
          <w:szCs w:val="28"/>
        </w:rPr>
      </w:pPr>
      <w:r w:rsidRPr="006653EA">
        <w:rPr>
          <w:sz w:val="28"/>
          <w:szCs w:val="28"/>
        </w:rPr>
        <w:t>Ausstellungsberechtig sind alle im Europaverband gemeldete Kaninchenzüchter.</w:t>
      </w:r>
    </w:p>
    <w:p w:rsidR="006653EA" w:rsidRDefault="006653EA" w:rsidP="00E17D41">
      <w:pPr>
        <w:jc w:val="center"/>
        <w:rPr>
          <w:sz w:val="28"/>
          <w:szCs w:val="28"/>
        </w:rPr>
      </w:pPr>
      <w:r>
        <w:rPr>
          <w:sz w:val="28"/>
          <w:szCs w:val="28"/>
        </w:rPr>
        <w:t>Eine Impfung gegen RHD wird empfohlen.</w:t>
      </w:r>
    </w:p>
    <w:p w:rsidR="006653EA" w:rsidRPr="006653EA" w:rsidRDefault="006653EA" w:rsidP="00E17D41">
      <w:pPr>
        <w:jc w:val="center"/>
        <w:rPr>
          <w:sz w:val="28"/>
          <w:szCs w:val="28"/>
        </w:rPr>
      </w:pPr>
    </w:p>
    <w:p w:rsidR="006653EA" w:rsidRDefault="008A6EFD" w:rsidP="00E17D41">
      <w:pPr>
        <w:jc w:val="center"/>
        <w:rPr>
          <w:b/>
          <w:sz w:val="28"/>
          <w:szCs w:val="28"/>
        </w:rPr>
      </w:pPr>
      <w:r>
        <w:rPr>
          <w:b/>
          <w:sz w:val="28"/>
          <w:szCs w:val="28"/>
        </w:rPr>
        <w:t>Es gilt die AAB und besonders aufgeführte Ausstellungsbestimmungen</w:t>
      </w:r>
      <w:r w:rsidR="006653EA">
        <w:rPr>
          <w:b/>
          <w:sz w:val="28"/>
          <w:szCs w:val="28"/>
        </w:rPr>
        <w:t>.</w:t>
      </w:r>
      <w:bookmarkStart w:id="0" w:name="_GoBack"/>
      <w:bookmarkEnd w:id="0"/>
    </w:p>
    <w:p w:rsidR="00E71445" w:rsidRPr="00E17D41" w:rsidRDefault="00E71445" w:rsidP="00E17D41">
      <w:pPr>
        <w:jc w:val="center"/>
        <w:rPr>
          <w:b/>
          <w:sz w:val="28"/>
          <w:szCs w:val="28"/>
        </w:rPr>
      </w:pPr>
    </w:p>
    <w:p w:rsidR="00E17D41" w:rsidRPr="00E17D41" w:rsidRDefault="00E17D41" w:rsidP="00E17D41">
      <w:pPr>
        <w:jc w:val="center"/>
        <w:rPr>
          <w:b/>
          <w:sz w:val="36"/>
          <w:szCs w:val="36"/>
        </w:rPr>
      </w:pPr>
    </w:p>
    <w:sectPr w:rsidR="00E17D41" w:rsidRPr="00E17D41" w:rsidSect="00D671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0D"/>
    <w:rsid w:val="002B260D"/>
    <w:rsid w:val="003209CE"/>
    <w:rsid w:val="003D5625"/>
    <w:rsid w:val="0041754F"/>
    <w:rsid w:val="004F619B"/>
    <w:rsid w:val="005624A1"/>
    <w:rsid w:val="0064092D"/>
    <w:rsid w:val="006653EA"/>
    <w:rsid w:val="007A6509"/>
    <w:rsid w:val="008205BC"/>
    <w:rsid w:val="00884253"/>
    <w:rsid w:val="008A6EFD"/>
    <w:rsid w:val="008D3597"/>
    <w:rsid w:val="00916546"/>
    <w:rsid w:val="00967F9D"/>
    <w:rsid w:val="009E090E"/>
    <w:rsid w:val="00B070C1"/>
    <w:rsid w:val="00C530DB"/>
    <w:rsid w:val="00D671F7"/>
    <w:rsid w:val="00E17D41"/>
    <w:rsid w:val="00E71445"/>
    <w:rsid w:val="00F34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961"/>
  <w15:docId w15:val="{5277DB99-1643-4FB4-976A-4434DB0F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71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05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Feegers</cp:lastModifiedBy>
  <cp:revision>2</cp:revision>
  <dcterms:created xsi:type="dcterms:W3CDTF">2018-10-15T13:05:00Z</dcterms:created>
  <dcterms:modified xsi:type="dcterms:W3CDTF">2018-10-15T13:05:00Z</dcterms:modified>
</cp:coreProperties>
</file>